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629"/>
        <w:gridCol w:w="2030"/>
        <w:gridCol w:w="3372"/>
      </w:tblGrid>
      <w:tr w:rsidR="006F250A" w:rsidRPr="006F250A" w:rsidTr="00EA52C8">
        <w:tc>
          <w:tcPr>
            <w:tcW w:w="4629" w:type="dxa"/>
          </w:tcPr>
          <w:p w:rsidR="006F250A" w:rsidRPr="006F250A" w:rsidRDefault="00947F31" w:rsidP="006F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t xml:space="preserve"> </w:t>
            </w:r>
            <w:r w:rsidR="006F250A" w:rsidRPr="006F250A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de-DE"/>
              </w:rPr>
              <w:drawing>
                <wp:inline distT="0" distB="0" distL="0" distR="0" wp14:anchorId="5155E0A2" wp14:editId="66977BD1">
                  <wp:extent cx="2802890" cy="560705"/>
                  <wp:effectExtent l="19050" t="0" r="0" b="0"/>
                  <wp:docPr id="17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2890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0" w:type="dxa"/>
          </w:tcPr>
          <w:p w:rsidR="006F250A" w:rsidRPr="006F250A" w:rsidRDefault="006F250A" w:rsidP="006F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6F250A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t xml:space="preserve">   </w:t>
            </w:r>
            <w:r w:rsidRPr="006F250A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de-DE"/>
              </w:rPr>
              <w:drawing>
                <wp:inline distT="0" distB="0" distL="0" distR="0" wp14:anchorId="5C760061" wp14:editId="35F961F4">
                  <wp:extent cx="920115" cy="892810"/>
                  <wp:effectExtent l="19050" t="0" r="0" b="0"/>
                  <wp:docPr id="18" name="Bild 18" descr="TGS-Weichs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TGS-Weichs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</w:tcPr>
          <w:p w:rsidR="006F250A" w:rsidRPr="006F250A" w:rsidRDefault="006F250A" w:rsidP="006F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/>
                <w:sz w:val="19"/>
                <w:szCs w:val="19"/>
                <w:lang w:eastAsia="de-DE"/>
              </w:rPr>
            </w:pPr>
            <w:r w:rsidRPr="006F250A">
              <w:rPr>
                <w:rFonts w:ascii="Times New Roman" w:eastAsia="Times New Roman" w:hAnsi="Times New Roman" w:cs="Times New Roman"/>
                <w:b/>
                <w:color w:val="808080"/>
                <w:sz w:val="19"/>
                <w:szCs w:val="19"/>
                <w:lang w:eastAsia="de-DE"/>
              </w:rPr>
              <w:t xml:space="preserve">Erzbischöfliche </w:t>
            </w:r>
            <w:r w:rsidRPr="006F250A">
              <w:rPr>
                <w:rFonts w:ascii="Times New Roman" w:eastAsia="Times New Roman" w:hAnsi="Times New Roman" w:cs="Times New Roman"/>
                <w:b/>
                <w:color w:val="808080"/>
                <w:sz w:val="19"/>
                <w:szCs w:val="19"/>
                <w:lang w:eastAsia="de-DE"/>
              </w:rPr>
              <w:br/>
              <w:t>Theresia-Gerhardinger-</w:t>
            </w:r>
            <w:r w:rsidRPr="006F250A">
              <w:rPr>
                <w:rFonts w:ascii="Times New Roman" w:eastAsia="Times New Roman" w:hAnsi="Times New Roman" w:cs="Times New Roman"/>
                <w:b/>
                <w:color w:val="808080"/>
                <w:sz w:val="19"/>
                <w:szCs w:val="19"/>
                <w:lang w:eastAsia="de-DE"/>
              </w:rPr>
              <w:br/>
              <w:t xml:space="preserve">Realschule Weichs </w:t>
            </w:r>
          </w:p>
          <w:p w:rsidR="006F250A" w:rsidRPr="006F250A" w:rsidRDefault="006F250A" w:rsidP="006F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20"/>
                <w:lang w:eastAsia="de-DE"/>
              </w:rPr>
            </w:pPr>
            <w:r w:rsidRPr="006F250A">
              <w:rPr>
                <w:rFonts w:ascii="Times New Roman" w:eastAsia="Times New Roman" w:hAnsi="Times New Roman" w:cs="Times New Roman"/>
                <w:color w:val="808080"/>
                <w:sz w:val="16"/>
                <w:szCs w:val="20"/>
                <w:lang w:eastAsia="de-DE"/>
              </w:rPr>
              <w:t xml:space="preserve">Freiherrnstraße 17, 85258 Weichs </w:t>
            </w:r>
          </w:p>
          <w:p w:rsidR="006F250A" w:rsidRPr="006F250A" w:rsidRDefault="006F250A" w:rsidP="006F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20"/>
                <w:lang w:eastAsia="de-DE"/>
              </w:rPr>
            </w:pPr>
            <w:r w:rsidRPr="006F250A">
              <w:rPr>
                <w:rFonts w:ascii="Times New Roman" w:eastAsia="Times New Roman" w:hAnsi="Times New Roman" w:cs="Times New Roman"/>
                <w:color w:val="808080"/>
                <w:sz w:val="16"/>
                <w:szCs w:val="20"/>
                <w:lang w:eastAsia="de-DE"/>
              </w:rPr>
              <w:t>Tel.: 08136 9302-0, Fax: -44</w:t>
            </w:r>
            <w:r w:rsidRPr="006F250A">
              <w:rPr>
                <w:rFonts w:ascii="Times New Roman" w:eastAsia="Times New Roman" w:hAnsi="Times New Roman" w:cs="Times New Roman"/>
                <w:color w:val="808080"/>
                <w:sz w:val="16"/>
                <w:szCs w:val="20"/>
                <w:lang w:eastAsia="de-DE"/>
              </w:rPr>
              <w:br/>
              <w:t xml:space="preserve">E-Mail: verwaltung@tgrsweichs.de </w:t>
            </w:r>
          </w:p>
          <w:p w:rsidR="006F250A" w:rsidRPr="006F250A" w:rsidRDefault="006F250A" w:rsidP="006F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20"/>
                <w:lang w:eastAsia="de-DE"/>
              </w:rPr>
            </w:pPr>
            <w:r w:rsidRPr="006F250A">
              <w:rPr>
                <w:rFonts w:ascii="Times New Roman" w:eastAsia="Times New Roman" w:hAnsi="Times New Roman" w:cs="Times New Roman"/>
                <w:color w:val="808080"/>
                <w:sz w:val="16"/>
                <w:szCs w:val="20"/>
                <w:lang w:eastAsia="de-DE"/>
              </w:rPr>
              <w:t>www.tgrsweichs.de</w:t>
            </w:r>
          </w:p>
        </w:tc>
      </w:tr>
    </w:tbl>
    <w:p w:rsidR="002D3E7B" w:rsidRDefault="002D3E7B" w:rsidP="006F250A">
      <w:pPr>
        <w:pStyle w:val="KeinLeerraum"/>
        <w:jc w:val="right"/>
        <w:rPr>
          <w:rFonts w:ascii="Times New Roman" w:hAnsi="Times New Roman" w:cs="Times New Roman"/>
          <w:sz w:val="24"/>
          <w:szCs w:val="24"/>
        </w:rPr>
      </w:pPr>
    </w:p>
    <w:p w:rsidR="006A4FE4" w:rsidRDefault="006F250A" w:rsidP="006F250A">
      <w:pPr>
        <w:pStyle w:val="KeinLeerraum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Weichs, den </w:t>
      </w:r>
      <w:r w:rsidR="001A5538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.07.202</w:t>
      </w:r>
      <w:r w:rsidR="00947F31">
        <w:rPr>
          <w:rFonts w:ascii="Times New Roman" w:hAnsi="Times New Roman" w:cs="Times New Roman"/>
          <w:sz w:val="24"/>
          <w:szCs w:val="24"/>
        </w:rPr>
        <w:t>1</w:t>
      </w:r>
    </w:p>
    <w:p w:rsidR="00C1154E" w:rsidRDefault="00C1154E" w:rsidP="00C1154E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C1154E" w:rsidRDefault="00C1154E" w:rsidP="00C1154E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Liebe Schülerinnen und Schüler, liebe Eltern, liebe Erziehungsberechtigte,</w:t>
      </w:r>
    </w:p>
    <w:p w:rsidR="00C1154E" w:rsidRDefault="00C1154E" w:rsidP="00C1154E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0F32B5" w:rsidRPr="00DF4040" w:rsidRDefault="00DF4040" w:rsidP="00DF4040">
      <w:pPr>
        <w:pStyle w:val="KeinLeerraum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C1154E" w:rsidRPr="00DF4040">
        <w:rPr>
          <w:rFonts w:ascii="Times New Roman" w:hAnsi="Times New Roman" w:cs="Times New Roman"/>
          <w:b/>
          <w:sz w:val="24"/>
          <w:szCs w:val="24"/>
        </w:rPr>
        <w:t xml:space="preserve">ie TGRS soll plastikfrei(er) </w:t>
      </w:r>
      <w:r w:rsidR="00947F31">
        <w:rPr>
          <w:rFonts w:ascii="Times New Roman" w:hAnsi="Times New Roman" w:cs="Times New Roman"/>
          <w:b/>
          <w:sz w:val="24"/>
          <w:szCs w:val="24"/>
        </w:rPr>
        <w:t>bleiben</w:t>
      </w:r>
      <w:r w:rsidR="00C1154E" w:rsidRPr="00DF4040">
        <w:rPr>
          <w:rFonts w:ascii="Times New Roman" w:hAnsi="Times New Roman" w:cs="Times New Roman"/>
          <w:b/>
          <w:sz w:val="24"/>
          <w:szCs w:val="24"/>
        </w:rPr>
        <w:t>!</w:t>
      </w:r>
    </w:p>
    <w:p w:rsidR="000F32B5" w:rsidRDefault="000F32B5" w:rsidP="00C1154E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0F32B5" w:rsidRDefault="00947F31" w:rsidP="00C1154E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im letzten Schuljahr die Schulhefte ohne Plastikumschlag sehr großen Anklang gefunden haben, wollen wir, die Umweltgruppe der TGRS, auch für nächstes Schuljahr diese Hefte wieder anbieten. </w:t>
      </w:r>
    </w:p>
    <w:p w:rsidR="00947F31" w:rsidRDefault="00947F31" w:rsidP="00C1154E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E863C0" w:rsidRDefault="00C1154E" w:rsidP="000F32B5">
      <w:pPr>
        <w:pStyle w:val="KeinLeerraum"/>
        <w:numPr>
          <w:ilvl w:val="0"/>
          <w:numId w:val="1"/>
        </w:numPr>
        <w:rPr>
          <w:rStyle w:val="lh-1"/>
          <w:rFonts w:ascii="Times New Roman" w:hAnsi="Times New Roman" w:cs="Times New Roman"/>
          <w:sz w:val="24"/>
          <w:szCs w:val="24"/>
        </w:rPr>
      </w:pPr>
      <w:r w:rsidRPr="00C1154E">
        <w:rPr>
          <w:rStyle w:val="lh-1"/>
          <w:rFonts w:ascii="Times New Roman" w:hAnsi="Times New Roman" w:cs="Times New Roman"/>
          <w:sz w:val="24"/>
          <w:szCs w:val="24"/>
        </w:rPr>
        <w:t>Die Hefte sind</w:t>
      </w:r>
      <w:r>
        <w:rPr>
          <w:rStyle w:val="lh-1"/>
          <w:rFonts w:ascii="Times New Roman" w:hAnsi="Times New Roman" w:cs="Times New Roman"/>
          <w:sz w:val="24"/>
          <w:szCs w:val="24"/>
        </w:rPr>
        <w:t xml:space="preserve"> </w:t>
      </w:r>
      <w:r w:rsidRPr="00C1154E">
        <w:rPr>
          <w:rStyle w:val="lh-1"/>
          <w:rFonts w:ascii="Times New Roman" w:hAnsi="Times New Roman" w:cs="Times New Roman"/>
          <w:sz w:val="24"/>
          <w:szCs w:val="24"/>
        </w:rPr>
        <w:t>"un</w:t>
      </w:r>
      <w:r w:rsidR="003A0459">
        <w:rPr>
          <w:rStyle w:val="lh-1"/>
          <w:rFonts w:ascii="Times New Roman" w:hAnsi="Times New Roman" w:cs="Times New Roman"/>
          <w:sz w:val="24"/>
          <w:szCs w:val="24"/>
        </w:rPr>
        <w:t>i</w:t>
      </w:r>
      <w:r w:rsidRPr="00C1154E">
        <w:rPr>
          <w:rStyle w:val="lh-1"/>
          <w:rFonts w:ascii="Times New Roman" w:hAnsi="Times New Roman" w:cs="Times New Roman"/>
          <w:sz w:val="24"/>
          <w:szCs w:val="24"/>
        </w:rPr>
        <w:t>farbig"</w:t>
      </w:r>
      <w:r w:rsidR="00E863C0">
        <w:rPr>
          <w:rStyle w:val="lh-1"/>
          <w:rFonts w:ascii="Times New Roman" w:hAnsi="Times New Roman" w:cs="Times New Roman"/>
          <w:sz w:val="24"/>
          <w:szCs w:val="24"/>
        </w:rPr>
        <w:t xml:space="preserve">, </w:t>
      </w:r>
      <w:r w:rsidR="00E863C0" w:rsidRPr="00C1154E">
        <w:rPr>
          <w:rStyle w:val="lh-1"/>
          <w:rFonts w:ascii="Times New Roman" w:hAnsi="Times New Roman" w:cs="Times New Roman"/>
          <w:sz w:val="24"/>
          <w:szCs w:val="24"/>
        </w:rPr>
        <w:t xml:space="preserve">das bedeutet, dass man sie bemalen kann. Es reicht völlig aus, die Ecken farbig zu machen, und schon wird aus dem weißen Heft ein rotes, grünes, blaues, </w:t>
      </w:r>
      <w:r w:rsidR="00E863C0">
        <w:rPr>
          <w:rStyle w:val="lh-1"/>
          <w:rFonts w:ascii="Times New Roman" w:hAnsi="Times New Roman" w:cs="Times New Roman"/>
          <w:sz w:val="24"/>
          <w:szCs w:val="24"/>
        </w:rPr>
        <w:t>gelbes</w:t>
      </w:r>
      <w:r w:rsidR="00E863C0" w:rsidRPr="00C1154E">
        <w:rPr>
          <w:rStyle w:val="lh-1"/>
          <w:rFonts w:ascii="Times New Roman" w:hAnsi="Times New Roman" w:cs="Times New Roman"/>
          <w:sz w:val="24"/>
          <w:szCs w:val="24"/>
        </w:rPr>
        <w:t xml:space="preserve">, </w:t>
      </w:r>
      <w:r w:rsidR="00E863C0">
        <w:rPr>
          <w:rStyle w:val="lh-1"/>
          <w:rFonts w:ascii="Times New Roman" w:hAnsi="Times New Roman" w:cs="Times New Roman"/>
          <w:sz w:val="24"/>
          <w:szCs w:val="24"/>
        </w:rPr>
        <w:t xml:space="preserve">…….. Heft. </w:t>
      </w:r>
    </w:p>
    <w:p w:rsidR="00E863C0" w:rsidRPr="00E863C0" w:rsidRDefault="00E863C0" w:rsidP="000F32B5">
      <w:pPr>
        <w:pStyle w:val="KeinLeerraum"/>
        <w:numPr>
          <w:ilvl w:val="0"/>
          <w:numId w:val="1"/>
        </w:numPr>
        <w:rPr>
          <w:rStyle w:val="lh-1"/>
          <w:rFonts w:ascii="Times New Roman" w:hAnsi="Times New Roman" w:cs="Times New Roman"/>
          <w:sz w:val="24"/>
          <w:szCs w:val="24"/>
        </w:rPr>
      </w:pPr>
      <w:r w:rsidRPr="00E863C0">
        <w:rPr>
          <w:rStyle w:val="lh-1"/>
          <w:rFonts w:ascii="Times New Roman" w:hAnsi="Times New Roman" w:cs="Times New Roman"/>
          <w:sz w:val="24"/>
          <w:szCs w:val="24"/>
        </w:rPr>
        <w:t>D</w:t>
      </w:r>
      <w:r>
        <w:rPr>
          <w:rStyle w:val="lh-1"/>
          <w:rFonts w:ascii="Times New Roman" w:hAnsi="Times New Roman" w:cs="Times New Roman"/>
          <w:sz w:val="24"/>
          <w:szCs w:val="24"/>
        </w:rPr>
        <w:t>ie</w:t>
      </w:r>
      <w:r w:rsidRPr="00E863C0">
        <w:rPr>
          <w:rStyle w:val="lh-1"/>
          <w:rFonts w:ascii="Times New Roman" w:hAnsi="Times New Roman" w:cs="Times New Roman"/>
          <w:sz w:val="24"/>
          <w:szCs w:val="24"/>
        </w:rPr>
        <w:t xml:space="preserve"> Heft</w:t>
      </w:r>
      <w:r>
        <w:rPr>
          <w:rStyle w:val="lh-1"/>
          <w:rFonts w:ascii="Times New Roman" w:hAnsi="Times New Roman" w:cs="Times New Roman"/>
          <w:sz w:val="24"/>
          <w:szCs w:val="24"/>
        </w:rPr>
        <w:t>e besitzen einen Umschlag mit der Stärke</w:t>
      </w:r>
      <w:r w:rsidRPr="00E863C0">
        <w:rPr>
          <w:rStyle w:val="lh-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lh-1"/>
          <w:rFonts w:ascii="Times New Roman" w:hAnsi="Times New Roman" w:cs="Times New Roman"/>
          <w:sz w:val="24"/>
          <w:szCs w:val="24"/>
        </w:rPr>
        <w:t xml:space="preserve">250 g/qm, sind </w:t>
      </w:r>
      <w:r w:rsidR="00E77B8A">
        <w:rPr>
          <w:rStyle w:val="lh-1"/>
          <w:rFonts w:ascii="Times New Roman" w:hAnsi="Times New Roman" w:cs="Times New Roman"/>
          <w:sz w:val="24"/>
          <w:szCs w:val="24"/>
        </w:rPr>
        <w:t>überhaupt nicht beschichtet, so</w:t>
      </w:r>
      <w:r w:rsidRPr="00E863C0">
        <w:rPr>
          <w:rStyle w:val="lh-1"/>
          <w:rFonts w:ascii="Times New Roman" w:hAnsi="Times New Roman" w:cs="Times New Roman"/>
          <w:sz w:val="24"/>
          <w:szCs w:val="24"/>
        </w:rPr>
        <w:t xml:space="preserve">dass </w:t>
      </w:r>
      <w:r>
        <w:rPr>
          <w:rStyle w:val="lh-1"/>
          <w:rFonts w:ascii="Times New Roman" w:hAnsi="Times New Roman" w:cs="Times New Roman"/>
          <w:sz w:val="24"/>
          <w:szCs w:val="24"/>
        </w:rPr>
        <w:t>auch die ganze Fläche bemalt</w:t>
      </w:r>
      <w:r w:rsidRPr="00E863C0">
        <w:rPr>
          <w:rStyle w:val="lh-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lh-1"/>
          <w:rFonts w:ascii="Times New Roman" w:hAnsi="Times New Roman" w:cs="Times New Roman"/>
          <w:sz w:val="24"/>
          <w:szCs w:val="24"/>
        </w:rPr>
        <w:t>werden kann.</w:t>
      </w:r>
      <w:r w:rsidRPr="00E863C0">
        <w:rPr>
          <w:rStyle w:val="lh-1"/>
          <w:rFonts w:ascii="Times New Roman" w:hAnsi="Times New Roman" w:cs="Times New Roman"/>
          <w:sz w:val="24"/>
          <w:szCs w:val="24"/>
        </w:rPr>
        <w:t> </w:t>
      </w:r>
    </w:p>
    <w:p w:rsidR="00E863C0" w:rsidRDefault="00E863C0" w:rsidP="000F32B5">
      <w:pPr>
        <w:pStyle w:val="KeinLeerraum"/>
        <w:numPr>
          <w:ilvl w:val="0"/>
          <w:numId w:val="1"/>
        </w:numPr>
        <w:rPr>
          <w:rStyle w:val="lh-1"/>
          <w:rFonts w:ascii="Times New Roman" w:hAnsi="Times New Roman" w:cs="Times New Roman"/>
          <w:sz w:val="24"/>
          <w:szCs w:val="24"/>
        </w:rPr>
      </w:pPr>
      <w:r>
        <w:rPr>
          <w:rStyle w:val="lh-1"/>
          <w:rFonts w:ascii="Times New Roman" w:hAnsi="Times New Roman" w:cs="Times New Roman"/>
          <w:sz w:val="24"/>
          <w:szCs w:val="24"/>
        </w:rPr>
        <w:t xml:space="preserve">Die Hefte sind </w:t>
      </w:r>
      <w:r w:rsidR="00C1154E">
        <w:rPr>
          <w:rStyle w:val="lh-1"/>
          <w:rFonts w:ascii="Times New Roman" w:hAnsi="Times New Roman" w:cs="Times New Roman"/>
          <w:sz w:val="24"/>
          <w:szCs w:val="24"/>
        </w:rPr>
        <w:t>ressourcenschonend</w:t>
      </w:r>
      <w:r>
        <w:rPr>
          <w:rStyle w:val="lh-1"/>
          <w:rFonts w:ascii="Times New Roman" w:hAnsi="Times New Roman" w:cs="Times New Roman"/>
          <w:sz w:val="24"/>
          <w:szCs w:val="24"/>
        </w:rPr>
        <w:t>, aus100</w:t>
      </w:r>
      <w:r w:rsidR="00E77B8A">
        <w:rPr>
          <w:rStyle w:val="lh-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lh-1"/>
          <w:rFonts w:ascii="Times New Roman" w:hAnsi="Times New Roman" w:cs="Times New Roman"/>
          <w:sz w:val="24"/>
          <w:szCs w:val="24"/>
        </w:rPr>
        <w:t xml:space="preserve">% Recyclingpapier hergestellt, Blauer Engel </w:t>
      </w:r>
      <w:r w:rsidR="00C1154E">
        <w:rPr>
          <w:rStyle w:val="lh-1"/>
          <w:rFonts w:ascii="Times New Roman" w:hAnsi="Times New Roman" w:cs="Times New Roman"/>
          <w:sz w:val="24"/>
          <w:szCs w:val="24"/>
        </w:rPr>
        <w:t>und vermeiden unnötigen Plastikmüll</w:t>
      </w:r>
      <w:r>
        <w:rPr>
          <w:rStyle w:val="lh-1"/>
          <w:rFonts w:ascii="Times New Roman" w:hAnsi="Times New Roman" w:cs="Times New Roman"/>
          <w:sz w:val="24"/>
          <w:szCs w:val="24"/>
        </w:rPr>
        <w:t xml:space="preserve">, da auf einen farbigen Plastikumschlag verzichtet werden kann. </w:t>
      </w:r>
    </w:p>
    <w:p w:rsidR="004178B1" w:rsidRPr="00E863C0" w:rsidRDefault="004178B1" w:rsidP="000F32B5">
      <w:pPr>
        <w:pStyle w:val="KeinLeerrau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Hefte gibt es in den vier gängigen Lineaturen im Format DIN A4. </w:t>
      </w:r>
    </w:p>
    <w:p w:rsidR="00E863C0" w:rsidRDefault="00E863C0" w:rsidP="000F32B5">
      <w:pPr>
        <w:pStyle w:val="KeinLeerrau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63C0">
        <w:rPr>
          <w:rFonts w:ascii="Times New Roman" w:hAnsi="Times New Roman" w:cs="Times New Roman"/>
          <w:sz w:val="24"/>
          <w:szCs w:val="24"/>
        </w:rPr>
        <w:t>Die Hefte werden in einer zertifizierten Umweltdruckerei in Deutschland gedruckt und mit Hilfe einer Behindertenwerkstätte verschickt.</w:t>
      </w:r>
    </w:p>
    <w:p w:rsidR="00C1154E" w:rsidRDefault="00E863C0" w:rsidP="000F32B5">
      <w:pPr>
        <w:pStyle w:val="KeinLeerrau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 Heft </w:t>
      </w:r>
      <w:r w:rsidR="003A0459">
        <w:rPr>
          <w:rFonts w:ascii="Times New Roman" w:hAnsi="Times New Roman" w:cs="Times New Roman"/>
          <w:sz w:val="24"/>
          <w:szCs w:val="24"/>
        </w:rPr>
        <w:t xml:space="preserve">(16 Blatt) </w:t>
      </w:r>
      <w:r>
        <w:rPr>
          <w:rFonts w:ascii="Times New Roman" w:hAnsi="Times New Roman" w:cs="Times New Roman"/>
          <w:sz w:val="24"/>
          <w:szCs w:val="24"/>
        </w:rPr>
        <w:t>kostet 0,95 €, nimmt die Schule größere Mengen ab</w:t>
      </w:r>
      <w:r w:rsidR="00652BD4">
        <w:rPr>
          <w:rFonts w:ascii="Times New Roman" w:hAnsi="Times New Roman" w:cs="Times New Roman"/>
          <w:sz w:val="24"/>
          <w:szCs w:val="24"/>
        </w:rPr>
        <w:t xml:space="preserve"> (800 Stück)</w:t>
      </w:r>
      <w:r w:rsidR="003A04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kann der Preis pro Heft auf 0,</w:t>
      </w:r>
      <w:r w:rsidR="00947F31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 € gesenkt werden. </w:t>
      </w:r>
      <w:r w:rsidR="004178B1">
        <w:rPr>
          <w:rFonts w:ascii="Times New Roman" w:hAnsi="Times New Roman" w:cs="Times New Roman"/>
          <w:sz w:val="24"/>
          <w:szCs w:val="24"/>
        </w:rPr>
        <w:t xml:space="preserve">Da auf den Plastikumschlag verzichtet werden kann, kosten die Hefte in gleicher Qualität deutlich weniger als im Schreibwarenladen. </w:t>
      </w:r>
    </w:p>
    <w:p w:rsidR="00425EE1" w:rsidRDefault="004178B1" w:rsidP="007E425C">
      <w:pPr>
        <w:pStyle w:val="KeinLeerrau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45BD">
        <w:rPr>
          <w:rFonts w:ascii="Times New Roman" w:hAnsi="Times New Roman" w:cs="Times New Roman"/>
          <w:sz w:val="24"/>
          <w:szCs w:val="24"/>
        </w:rPr>
        <w:t xml:space="preserve">Die Hefte können </w:t>
      </w:r>
      <w:r w:rsidR="005F45BD" w:rsidRPr="005F45BD">
        <w:rPr>
          <w:rFonts w:ascii="Times New Roman" w:hAnsi="Times New Roman" w:cs="Times New Roman"/>
          <w:sz w:val="24"/>
          <w:szCs w:val="24"/>
        </w:rPr>
        <w:t xml:space="preserve">auch während des Schuljahres </w:t>
      </w:r>
      <w:r w:rsidRPr="005F45BD">
        <w:rPr>
          <w:rFonts w:ascii="Times New Roman" w:hAnsi="Times New Roman" w:cs="Times New Roman"/>
          <w:sz w:val="24"/>
          <w:szCs w:val="24"/>
        </w:rPr>
        <w:t xml:space="preserve">über die Schule bezogen werden, </w:t>
      </w:r>
      <w:r w:rsidR="00E77B8A" w:rsidRPr="005F45BD">
        <w:rPr>
          <w:rFonts w:ascii="Times New Roman" w:hAnsi="Times New Roman" w:cs="Times New Roman"/>
          <w:sz w:val="24"/>
          <w:szCs w:val="24"/>
        </w:rPr>
        <w:t>so</w:t>
      </w:r>
      <w:r w:rsidRPr="005F45BD">
        <w:rPr>
          <w:rFonts w:ascii="Times New Roman" w:hAnsi="Times New Roman" w:cs="Times New Roman"/>
          <w:sz w:val="24"/>
          <w:szCs w:val="24"/>
        </w:rPr>
        <w:t xml:space="preserve">dass das lästige Fahren zum Schreibwarenladen wegfällt und </w:t>
      </w:r>
      <w:r w:rsidR="00EC365E" w:rsidRPr="005F45BD">
        <w:rPr>
          <w:rFonts w:ascii="Times New Roman" w:hAnsi="Times New Roman" w:cs="Times New Roman"/>
          <w:sz w:val="24"/>
          <w:szCs w:val="24"/>
        </w:rPr>
        <w:t>ihr</w:t>
      </w:r>
      <w:r w:rsidRPr="005F45BD">
        <w:rPr>
          <w:rFonts w:ascii="Times New Roman" w:hAnsi="Times New Roman" w:cs="Times New Roman"/>
          <w:sz w:val="24"/>
          <w:szCs w:val="24"/>
        </w:rPr>
        <w:t xml:space="preserve"> Schüler</w:t>
      </w:r>
      <w:r w:rsidR="005F45BD" w:rsidRPr="005F45BD">
        <w:rPr>
          <w:rFonts w:ascii="Times New Roman" w:hAnsi="Times New Roman" w:cs="Times New Roman"/>
          <w:sz w:val="24"/>
          <w:szCs w:val="24"/>
        </w:rPr>
        <w:t xml:space="preserve"> und Schülerinnen</w:t>
      </w:r>
      <w:r w:rsidRPr="005F45BD">
        <w:rPr>
          <w:rFonts w:ascii="Times New Roman" w:hAnsi="Times New Roman" w:cs="Times New Roman"/>
          <w:sz w:val="24"/>
          <w:szCs w:val="24"/>
        </w:rPr>
        <w:t xml:space="preserve"> immer sofort ein neues Heft</w:t>
      </w:r>
      <w:r w:rsidR="00EC365E" w:rsidRPr="005F45BD">
        <w:rPr>
          <w:rFonts w:ascii="Times New Roman" w:hAnsi="Times New Roman" w:cs="Times New Roman"/>
          <w:sz w:val="24"/>
          <w:szCs w:val="24"/>
        </w:rPr>
        <w:t xml:space="preserve"> zur Verfügung habt</w:t>
      </w:r>
      <w:r w:rsidR="005F45BD" w:rsidRPr="005F45BD">
        <w:rPr>
          <w:rFonts w:ascii="Times New Roman" w:hAnsi="Times New Roman" w:cs="Times New Roman"/>
          <w:sz w:val="24"/>
          <w:szCs w:val="24"/>
        </w:rPr>
        <w:t>.</w:t>
      </w:r>
    </w:p>
    <w:p w:rsidR="005F45BD" w:rsidRPr="005F45BD" w:rsidRDefault="005F45BD" w:rsidP="005F45BD">
      <w:pPr>
        <w:pStyle w:val="KeinLeerraum"/>
        <w:ind w:left="720"/>
        <w:rPr>
          <w:rFonts w:ascii="Times New Roman" w:hAnsi="Times New Roman" w:cs="Times New Roman"/>
          <w:sz w:val="24"/>
          <w:szCs w:val="24"/>
        </w:rPr>
      </w:pPr>
    </w:p>
    <w:p w:rsidR="003A0459" w:rsidRDefault="003A0459" w:rsidP="00C1154E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 </w:t>
      </w:r>
      <w:r w:rsidR="00E77B8A">
        <w:rPr>
          <w:rFonts w:ascii="Times New Roman" w:hAnsi="Times New Roman" w:cs="Times New Roman"/>
          <w:sz w:val="24"/>
          <w:szCs w:val="24"/>
        </w:rPr>
        <w:t>die</w:t>
      </w:r>
      <w:r w:rsidR="005F45BD">
        <w:rPr>
          <w:rFonts w:ascii="Times New Roman" w:hAnsi="Times New Roman" w:cs="Times New Roman"/>
          <w:sz w:val="24"/>
          <w:szCs w:val="24"/>
        </w:rPr>
        <w:t xml:space="preserve"> Hefte</w:t>
      </w:r>
      <w:r>
        <w:rPr>
          <w:rFonts w:ascii="Times New Roman" w:hAnsi="Times New Roman" w:cs="Times New Roman"/>
          <w:sz w:val="24"/>
          <w:szCs w:val="24"/>
        </w:rPr>
        <w:t xml:space="preserve"> für d</w:t>
      </w:r>
      <w:r w:rsidR="00E77B8A">
        <w:rPr>
          <w:rFonts w:ascii="Times New Roman" w:hAnsi="Times New Roman" w:cs="Times New Roman"/>
          <w:sz w:val="24"/>
          <w:szCs w:val="24"/>
        </w:rPr>
        <w:t>en Anfang des</w:t>
      </w:r>
      <w:r>
        <w:rPr>
          <w:rFonts w:ascii="Times New Roman" w:hAnsi="Times New Roman" w:cs="Times New Roman"/>
          <w:sz w:val="24"/>
          <w:szCs w:val="24"/>
        </w:rPr>
        <w:t xml:space="preserve"> nächste</w:t>
      </w:r>
      <w:r w:rsidR="00E77B8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Schuljahr</w:t>
      </w:r>
      <w:r w:rsidR="00E77B8A">
        <w:rPr>
          <w:rFonts w:ascii="Times New Roman" w:hAnsi="Times New Roman" w:cs="Times New Roman"/>
          <w:sz w:val="24"/>
          <w:szCs w:val="24"/>
        </w:rPr>
        <w:t>es schon jetzt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B8A">
        <w:rPr>
          <w:rFonts w:ascii="Times New Roman" w:hAnsi="Times New Roman" w:cs="Times New Roman"/>
          <w:sz w:val="24"/>
          <w:szCs w:val="24"/>
        </w:rPr>
        <w:t>bestellen zu können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77B8A">
        <w:rPr>
          <w:rFonts w:ascii="Times New Roman" w:hAnsi="Times New Roman" w:cs="Times New Roman"/>
          <w:sz w:val="24"/>
          <w:szCs w:val="24"/>
        </w:rPr>
        <w:t xml:space="preserve">bieten </w:t>
      </w:r>
      <w:r>
        <w:rPr>
          <w:rFonts w:ascii="Times New Roman" w:hAnsi="Times New Roman" w:cs="Times New Roman"/>
          <w:sz w:val="24"/>
          <w:szCs w:val="24"/>
        </w:rPr>
        <w:t xml:space="preserve">wir </w:t>
      </w:r>
      <w:r w:rsidR="00470C2A">
        <w:rPr>
          <w:rFonts w:ascii="Times New Roman" w:hAnsi="Times New Roman" w:cs="Times New Roman"/>
          <w:sz w:val="24"/>
          <w:szCs w:val="24"/>
        </w:rPr>
        <w:t xml:space="preserve">eine </w:t>
      </w:r>
      <w:r w:rsidR="00E77B8A">
        <w:rPr>
          <w:rFonts w:ascii="Times New Roman" w:hAnsi="Times New Roman" w:cs="Times New Roman"/>
          <w:sz w:val="24"/>
          <w:szCs w:val="24"/>
        </w:rPr>
        <w:t xml:space="preserve">verbindliche </w:t>
      </w:r>
      <w:r w:rsidR="003D6160">
        <w:rPr>
          <w:rFonts w:ascii="Times New Roman" w:hAnsi="Times New Roman" w:cs="Times New Roman"/>
          <w:sz w:val="24"/>
          <w:szCs w:val="24"/>
        </w:rPr>
        <w:t>Online-</w:t>
      </w:r>
      <w:r w:rsidR="00E77B8A">
        <w:rPr>
          <w:rFonts w:ascii="Times New Roman" w:hAnsi="Times New Roman" w:cs="Times New Roman"/>
          <w:sz w:val="24"/>
          <w:szCs w:val="24"/>
        </w:rPr>
        <w:t>Bestellung 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F31" w:rsidRDefault="00947F31" w:rsidP="00C1154E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2E464B" w:rsidRDefault="003A0459" w:rsidP="002E464B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="004178B1">
        <w:rPr>
          <w:rFonts w:ascii="Times New Roman" w:hAnsi="Times New Roman" w:cs="Times New Roman"/>
          <w:sz w:val="24"/>
          <w:szCs w:val="24"/>
        </w:rPr>
        <w:t>liebe Schüler</w:t>
      </w:r>
      <w:r>
        <w:rPr>
          <w:rFonts w:ascii="Times New Roman" w:hAnsi="Times New Roman" w:cs="Times New Roman"/>
          <w:sz w:val="24"/>
          <w:szCs w:val="24"/>
        </w:rPr>
        <w:t xml:space="preserve"> und Schülerinnen</w:t>
      </w:r>
      <w:r w:rsidR="004178B1">
        <w:rPr>
          <w:rFonts w:ascii="Times New Roman" w:hAnsi="Times New Roman" w:cs="Times New Roman"/>
          <w:sz w:val="24"/>
          <w:szCs w:val="24"/>
        </w:rPr>
        <w:t>, überzeugt eure Eltern von den Vorzügen dieser Hefte</w:t>
      </w:r>
      <w:r w:rsidR="00425EE1">
        <w:rPr>
          <w:rFonts w:ascii="Times New Roman" w:hAnsi="Times New Roman" w:cs="Times New Roman"/>
          <w:sz w:val="24"/>
          <w:szCs w:val="24"/>
        </w:rPr>
        <w:t xml:space="preserve"> und </w:t>
      </w:r>
      <w:r w:rsidR="003D6160">
        <w:rPr>
          <w:rFonts w:ascii="Times New Roman" w:hAnsi="Times New Roman" w:cs="Times New Roman"/>
          <w:sz w:val="24"/>
          <w:szCs w:val="24"/>
        </w:rPr>
        <w:t xml:space="preserve">beteiligt euch </w:t>
      </w:r>
      <w:r w:rsidR="00470C2A">
        <w:rPr>
          <w:rFonts w:ascii="Times New Roman" w:hAnsi="Times New Roman" w:cs="Times New Roman"/>
          <w:sz w:val="24"/>
          <w:szCs w:val="24"/>
        </w:rPr>
        <w:t xml:space="preserve">unter folgendem Link </w:t>
      </w:r>
      <w:r w:rsidR="002E464B">
        <w:rPr>
          <w:rFonts w:ascii="Times New Roman" w:hAnsi="Times New Roman" w:cs="Times New Roman"/>
          <w:sz w:val="24"/>
          <w:szCs w:val="24"/>
        </w:rPr>
        <w:t xml:space="preserve">bis zum </w:t>
      </w:r>
      <w:r w:rsidR="00030A2F">
        <w:rPr>
          <w:rFonts w:ascii="Times New Roman" w:hAnsi="Times New Roman" w:cs="Times New Roman"/>
          <w:sz w:val="24"/>
          <w:szCs w:val="24"/>
        </w:rPr>
        <w:t>29.07</w:t>
      </w:r>
      <w:r w:rsidR="002E464B">
        <w:rPr>
          <w:rFonts w:ascii="Times New Roman" w:hAnsi="Times New Roman" w:cs="Times New Roman"/>
          <w:sz w:val="24"/>
          <w:szCs w:val="24"/>
        </w:rPr>
        <w:t>.202</w:t>
      </w:r>
      <w:r w:rsidR="00947F31">
        <w:rPr>
          <w:rFonts w:ascii="Times New Roman" w:hAnsi="Times New Roman" w:cs="Times New Roman"/>
          <w:sz w:val="24"/>
          <w:szCs w:val="24"/>
        </w:rPr>
        <w:t>1</w:t>
      </w:r>
      <w:r w:rsidR="002E464B">
        <w:rPr>
          <w:rFonts w:ascii="Times New Roman" w:hAnsi="Times New Roman" w:cs="Times New Roman"/>
          <w:sz w:val="24"/>
          <w:szCs w:val="24"/>
        </w:rPr>
        <w:t xml:space="preserve"> an der </w:t>
      </w:r>
      <w:r w:rsidR="00E77B8A">
        <w:rPr>
          <w:rFonts w:ascii="Times New Roman" w:hAnsi="Times New Roman" w:cs="Times New Roman"/>
          <w:sz w:val="24"/>
          <w:szCs w:val="24"/>
        </w:rPr>
        <w:t>Bestellung</w:t>
      </w:r>
      <w:r w:rsidR="002E464B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5F45BD" w:rsidRDefault="005F45BD" w:rsidP="002E464B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5F45BD" w:rsidRDefault="004953F2" w:rsidP="002E464B">
      <w:pPr>
        <w:pStyle w:val="KeinLeerraum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769B1" w:rsidRPr="009373A6">
          <w:rPr>
            <w:rStyle w:val="Hyperlink"/>
            <w:rFonts w:ascii="Times New Roman" w:hAnsi="Times New Roman" w:cs="Times New Roman"/>
            <w:sz w:val="24"/>
            <w:szCs w:val="24"/>
          </w:rPr>
          <w:t>https://forms.office.com/Pages/ResponsePage.aspx?id=zVU06g9GcEmPUULY625vUw4xDvUvW7ZBnNQJNTvINbZUMVZRRVRZRjBMQjlBM0RLSldGSEVMWDRMRC4u</w:t>
        </w:r>
      </w:hyperlink>
    </w:p>
    <w:p w:rsidR="008769B1" w:rsidRDefault="008769B1" w:rsidP="002E464B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425EE1" w:rsidRPr="006F250A" w:rsidRDefault="00425EE1" w:rsidP="006F250A">
      <w:pPr>
        <w:pStyle w:val="KeinLeerrau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50A">
        <w:rPr>
          <w:rFonts w:ascii="Times New Roman" w:hAnsi="Times New Roman" w:cs="Times New Roman"/>
          <w:b/>
          <w:sz w:val="24"/>
          <w:szCs w:val="24"/>
        </w:rPr>
        <w:t xml:space="preserve">Lasst die Theresia Gerhardinger Realschule plastikfrei(er) </w:t>
      </w:r>
      <w:r w:rsidR="00947F31">
        <w:rPr>
          <w:rFonts w:ascii="Times New Roman" w:hAnsi="Times New Roman" w:cs="Times New Roman"/>
          <w:b/>
          <w:sz w:val="24"/>
          <w:szCs w:val="24"/>
        </w:rPr>
        <w:t>bleiben</w:t>
      </w:r>
      <w:r w:rsidRPr="006F250A">
        <w:rPr>
          <w:rFonts w:ascii="Times New Roman" w:hAnsi="Times New Roman" w:cs="Times New Roman"/>
          <w:b/>
          <w:sz w:val="24"/>
          <w:szCs w:val="24"/>
        </w:rPr>
        <w:t>!</w:t>
      </w:r>
    </w:p>
    <w:p w:rsidR="00425EE1" w:rsidRDefault="00425EE1" w:rsidP="00C1154E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425EE1" w:rsidRDefault="00425EE1" w:rsidP="00C1154E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Viele Grüße</w:t>
      </w:r>
      <w:r w:rsidR="0043109A">
        <w:rPr>
          <w:rFonts w:ascii="Times New Roman" w:hAnsi="Times New Roman" w:cs="Times New Roman"/>
          <w:sz w:val="24"/>
          <w:szCs w:val="24"/>
        </w:rPr>
        <w:t>,</w:t>
      </w:r>
    </w:p>
    <w:p w:rsidR="00030A2F" w:rsidRDefault="00030A2F" w:rsidP="00C1154E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425EE1" w:rsidRPr="003A0459" w:rsidRDefault="00425EE1" w:rsidP="00C1154E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E77B8A">
        <w:rPr>
          <w:rFonts w:ascii="Times New Roman" w:hAnsi="Times New Roman" w:cs="Times New Roman"/>
          <w:sz w:val="24"/>
          <w:szCs w:val="24"/>
        </w:rPr>
        <w:t>Eure Umweltgruppe „Every day for future</w:t>
      </w:r>
      <w:r w:rsidR="000F32B5" w:rsidRPr="00E77B8A">
        <w:rPr>
          <w:rFonts w:ascii="Times New Roman" w:hAnsi="Times New Roman" w:cs="Times New Roman"/>
          <w:sz w:val="24"/>
          <w:szCs w:val="24"/>
        </w:rPr>
        <w:t xml:space="preserve">! </w:t>
      </w:r>
      <w:r w:rsidR="000F32B5" w:rsidRPr="003A0459">
        <w:rPr>
          <w:rFonts w:ascii="Times New Roman" w:hAnsi="Times New Roman" w:cs="Times New Roman"/>
          <w:sz w:val="24"/>
          <w:szCs w:val="24"/>
        </w:rPr>
        <w:t>“</w:t>
      </w:r>
    </w:p>
    <w:p w:rsidR="00425EE1" w:rsidRDefault="00425EE1" w:rsidP="00C1154E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425EE1" w:rsidRPr="00425EE1" w:rsidRDefault="00E77B8A" w:rsidP="00C1154E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5EE1" w:rsidRPr="00425EE1">
        <w:rPr>
          <w:rFonts w:ascii="Times New Roman" w:hAnsi="Times New Roman" w:cs="Times New Roman"/>
          <w:sz w:val="24"/>
          <w:szCs w:val="24"/>
        </w:rPr>
        <w:t>Dr. Lugmayr Karin</w:t>
      </w:r>
      <w:r w:rsidR="00425E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25EE1" w:rsidRPr="00425EE1">
        <w:rPr>
          <w:rFonts w:ascii="Times New Roman" w:hAnsi="Times New Roman" w:cs="Times New Roman"/>
          <w:sz w:val="24"/>
          <w:szCs w:val="24"/>
        </w:rPr>
        <w:t>Schaffer Cornelia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25EE1">
        <w:rPr>
          <w:rFonts w:ascii="Times New Roman" w:hAnsi="Times New Roman" w:cs="Times New Roman"/>
          <w:sz w:val="24"/>
          <w:szCs w:val="24"/>
        </w:rPr>
        <w:t>Aumüller-Menz Anita</w:t>
      </w:r>
    </w:p>
    <w:p w:rsidR="00C1154E" w:rsidRPr="00425EE1" w:rsidRDefault="00E77B8A" w:rsidP="00C1154E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25EE1">
        <w:rPr>
          <w:rFonts w:ascii="Times New Roman" w:hAnsi="Times New Roman" w:cs="Times New Roman"/>
          <w:sz w:val="24"/>
          <w:szCs w:val="24"/>
        </w:rPr>
        <w:t>(</w:t>
      </w:r>
      <w:r w:rsidR="00425EE1" w:rsidRPr="00425EE1">
        <w:rPr>
          <w:rFonts w:ascii="Times New Roman" w:hAnsi="Times New Roman" w:cs="Times New Roman"/>
          <w:sz w:val="24"/>
          <w:szCs w:val="24"/>
        </w:rPr>
        <w:t>Umweltbeauftragte</w:t>
      </w:r>
      <w:r>
        <w:rPr>
          <w:rFonts w:ascii="Times New Roman" w:hAnsi="Times New Roman" w:cs="Times New Roman"/>
          <w:sz w:val="24"/>
          <w:szCs w:val="24"/>
        </w:rPr>
        <w:t xml:space="preserve">)              </w:t>
      </w:r>
      <w:r w:rsidR="00425EE1">
        <w:rPr>
          <w:rFonts w:ascii="Times New Roman" w:hAnsi="Times New Roman" w:cs="Times New Roman"/>
          <w:sz w:val="24"/>
          <w:szCs w:val="24"/>
        </w:rPr>
        <w:t>(</w:t>
      </w:r>
      <w:r w:rsidR="00425EE1" w:rsidRPr="00425EE1">
        <w:rPr>
          <w:rFonts w:ascii="Times New Roman" w:hAnsi="Times New Roman" w:cs="Times New Roman"/>
          <w:sz w:val="24"/>
          <w:szCs w:val="24"/>
        </w:rPr>
        <w:t>Leitung “Umweltgruppe</w:t>
      </w:r>
      <w:r>
        <w:rPr>
          <w:rFonts w:ascii="Times New Roman" w:hAnsi="Times New Roman" w:cs="Times New Roman"/>
          <w:sz w:val="24"/>
          <w:szCs w:val="24"/>
        </w:rPr>
        <w:t>“)</w:t>
      </w:r>
      <w:r w:rsidR="00425E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25EE1">
        <w:rPr>
          <w:rFonts w:ascii="Times New Roman" w:hAnsi="Times New Roman" w:cs="Times New Roman"/>
          <w:sz w:val="24"/>
          <w:szCs w:val="24"/>
        </w:rPr>
        <w:t>(RSDin i</w:t>
      </w:r>
      <w:r w:rsidR="00776D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K.)</w:t>
      </w:r>
    </w:p>
    <w:sectPr w:rsidR="00C1154E" w:rsidRPr="00425EE1" w:rsidSect="005F45B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3694"/>
    <w:multiLevelType w:val="hybridMultilevel"/>
    <w:tmpl w:val="05EA40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4E"/>
    <w:rsid w:val="00030A2F"/>
    <w:rsid w:val="000F32B5"/>
    <w:rsid w:val="001A5538"/>
    <w:rsid w:val="002D3E7B"/>
    <w:rsid w:val="002E464B"/>
    <w:rsid w:val="003A0459"/>
    <w:rsid w:val="003D6160"/>
    <w:rsid w:val="004178B1"/>
    <w:rsid w:val="00425EE1"/>
    <w:rsid w:val="0043109A"/>
    <w:rsid w:val="00470C2A"/>
    <w:rsid w:val="004953F2"/>
    <w:rsid w:val="005F45BD"/>
    <w:rsid w:val="00652BD4"/>
    <w:rsid w:val="006A4FE4"/>
    <w:rsid w:val="006F250A"/>
    <w:rsid w:val="007727AE"/>
    <w:rsid w:val="00776D4C"/>
    <w:rsid w:val="00800678"/>
    <w:rsid w:val="008769B1"/>
    <w:rsid w:val="00947F31"/>
    <w:rsid w:val="009765CF"/>
    <w:rsid w:val="00A420AE"/>
    <w:rsid w:val="00AE591D"/>
    <w:rsid w:val="00C1154E"/>
    <w:rsid w:val="00D23CA1"/>
    <w:rsid w:val="00DF4040"/>
    <w:rsid w:val="00E06DD2"/>
    <w:rsid w:val="00E77B8A"/>
    <w:rsid w:val="00E863C0"/>
    <w:rsid w:val="00EC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DFF5-C709-48BE-9C71-FB4A9E05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4F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1154E"/>
    <w:pPr>
      <w:spacing w:after="0" w:line="240" w:lineRule="auto"/>
    </w:pPr>
  </w:style>
  <w:style w:type="character" w:customStyle="1" w:styleId="lh-1">
    <w:name w:val="lh-1"/>
    <w:basedOn w:val="Absatz-Standardschriftart"/>
    <w:rsid w:val="00C115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6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6D4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E4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zVU06g9GcEmPUULY625vUw4xDvUvW7ZBnNQJNTvINbZUMVZRRVRZRjBMQjlBM0RLSldGSEVMWDRMRC4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2258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Lugmayr</dc:creator>
  <cp:lastModifiedBy>Kolles</cp:lastModifiedBy>
  <cp:revision>2</cp:revision>
  <cp:lastPrinted>2021-07-26T10:52:00Z</cp:lastPrinted>
  <dcterms:created xsi:type="dcterms:W3CDTF">2021-07-26T12:23:00Z</dcterms:created>
  <dcterms:modified xsi:type="dcterms:W3CDTF">2021-07-26T12:23:00Z</dcterms:modified>
</cp:coreProperties>
</file>